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1E" w:rsidRPr="00286F5E" w:rsidRDefault="0099441E" w:rsidP="0099441E">
      <w:pPr>
        <w:pStyle w:val="Heading1"/>
        <w:tabs>
          <w:tab w:val="left" w:pos="9639"/>
        </w:tabs>
        <w:spacing w:before="168"/>
        <w:ind w:left="567" w:right="4"/>
        <w:jc w:val="center"/>
        <w:rPr>
          <w:rFonts w:ascii="Times New Roman" w:hAnsi="Times New Roman" w:cs="Times New Roman"/>
        </w:rPr>
      </w:pPr>
      <w:r w:rsidRPr="00286F5E">
        <w:rPr>
          <w:rFonts w:ascii="Times New Roman" w:hAnsi="Times New Roman" w:cs="Times New Roman"/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597512</wp:posOffset>
            </wp:positionH>
            <wp:positionV relativeFrom="paragraph">
              <wp:posOffset>130747</wp:posOffset>
            </wp:positionV>
            <wp:extent cx="698027" cy="745512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27" cy="745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F5E">
        <w:rPr>
          <w:rFonts w:ascii="Times New Roman" w:hAnsi="Times New Roman" w:cs="Times New Roman"/>
          <w:noProof/>
          <w:lang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6335077</wp:posOffset>
            </wp:positionH>
            <wp:positionV relativeFrom="paragraph">
              <wp:posOffset>106674</wp:posOffset>
            </wp:positionV>
            <wp:extent cx="712469" cy="780669"/>
            <wp:effectExtent l="0" t="0" r="0" b="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69" cy="78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F5E">
        <w:rPr>
          <w:rFonts w:ascii="Times New Roman" w:hAnsi="Times New Roman" w:cs="Times New Roman"/>
        </w:rPr>
        <w:t>KIRIKKALE ÜNİVERSİTESİ EĞİTİM FAKÜLTESİ</w:t>
      </w:r>
    </w:p>
    <w:p w:rsidR="0099441E" w:rsidRPr="00286F5E" w:rsidRDefault="0099441E" w:rsidP="0099441E">
      <w:pPr>
        <w:tabs>
          <w:tab w:val="left" w:pos="9639"/>
        </w:tabs>
        <w:ind w:left="567"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MATEMATİK EĞİTİMİ ANABİLİM DALI</w:t>
      </w:r>
    </w:p>
    <w:p w:rsidR="0099441E" w:rsidRPr="00286F5E" w:rsidRDefault="0099441E" w:rsidP="0099441E">
      <w:pPr>
        <w:tabs>
          <w:tab w:val="left" w:pos="9639"/>
        </w:tabs>
        <w:ind w:left="567"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1E" w:rsidRPr="00286F5E" w:rsidRDefault="0099441E" w:rsidP="0099441E">
      <w:pPr>
        <w:tabs>
          <w:tab w:val="left" w:pos="9639"/>
        </w:tabs>
        <w:ind w:left="567"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1E" w:rsidRPr="00286F5E" w:rsidRDefault="0099441E" w:rsidP="0099441E">
      <w:pPr>
        <w:tabs>
          <w:tab w:val="left" w:pos="9639"/>
        </w:tabs>
        <w:spacing w:before="23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İMÖ3002 CEBİR ÖĞRETİMİ</w:t>
      </w:r>
    </w:p>
    <w:p w:rsidR="006A7F13" w:rsidRPr="00286F5E" w:rsidRDefault="006A7F13" w:rsidP="0048687B">
      <w:pPr>
        <w:tabs>
          <w:tab w:val="left" w:pos="9639"/>
        </w:tabs>
        <w:spacing w:before="239"/>
        <w:rPr>
          <w:rFonts w:ascii="Times New Roman" w:hAnsi="Times New Roman" w:cs="Times New Roman"/>
          <w:b/>
          <w:sz w:val="24"/>
          <w:szCs w:val="24"/>
        </w:rPr>
      </w:pPr>
    </w:p>
    <w:p w:rsidR="006A7F13" w:rsidRPr="00286F5E" w:rsidRDefault="006A7F13" w:rsidP="00750634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 xml:space="preserve">Öğretim </w:t>
      </w:r>
      <w:r w:rsidR="00750634" w:rsidRPr="00286F5E">
        <w:rPr>
          <w:rFonts w:ascii="Times New Roman" w:hAnsi="Times New Roman" w:cs="Times New Roman"/>
          <w:b/>
          <w:sz w:val="24"/>
          <w:szCs w:val="24"/>
        </w:rPr>
        <w:t>Üyesi:</w:t>
      </w:r>
      <w:r w:rsidR="00F62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26D" w:rsidRPr="000254E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F6226D" w:rsidRPr="000254E1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F6226D" w:rsidRPr="000254E1">
        <w:rPr>
          <w:rFonts w:ascii="Times New Roman" w:hAnsi="Times New Roman" w:cs="Times New Roman"/>
          <w:sz w:val="24"/>
          <w:szCs w:val="24"/>
        </w:rPr>
        <w:t>. Üyesi</w:t>
      </w:r>
      <w:r w:rsidR="000254E1">
        <w:rPr>
          <w:rFonts w:ascii="Times New Roman" w:hAnsi="Times New Roman" w:cs="Times New Roman"/>
          <w:sz w:val="24"/>
          <w:szCs w:val="24"/>
        </w:rPr>
        <w:t xml:space="preserve"> Nurullah ŞİMŞEK</w:t>
      </w:r>
    </w:p>
    <w:p w:rsidR="00750634" w:rsidRPr="000254E1" w:rsidRDefault="00750634" w:rsidP="000254E1">
      <w:pPr>
        <w:rPr>
          <w:rFonts w:ascii="Times New Roman" w:hAnsi="Times New Roman" w:cs="Times New Roman"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Dersin</w:t>
      </w:r>
      <w:r w:rsidRPr="00286F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86F5E">
        <w:rPr>
          <w:rFonts w:ascii="Times New Roman" w:hAnsi="Times New Roman" w:cs="Times New Roman"/>
          <w:b/>
          <w:sz w:val="24"/>
          <w:szCs w:val="24"/>
        </w:rPr>
        <w:t>Yeri</w:t>
      </w:r>
      <w:r w:rsidR="0048687B" w:rsidRPr="00286F5E">
        <w:rPr>
          <w:rFonts w:ascii="Times New Roman" w:hAnsi="Times New Roman" w:cs="Times New Roman"/>
          <w:b/>
          <w:sz w:val="24"/>
          <w:szCs w:val="24"/>
        </w:rPr>
        <w:t>:</w:t>
      </w:r>
    </w:p>
    <w:p w:rsidR="00750634" w:rsidRPr="00286F5E" w:rsidRDefault="00750634" w:rsidP="00750634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Dersin Zamanı</w:t>
      </w:r>
      <w:r w:rsidR="0048687B" w:rsidRPr="00286F5E">
        <w:rPr>
          <w:rFonts w:ascii="Times New Roman" w:hAnsi="Times New Roman" w:cs="Times New Roman"/>
          <w:b/>
          <w:sz w:val="24"/>
          <w:szCs w:val="24"/>
        </w:rPr>
        <w:t>:</w:t>
      </w:r>
    </w:p>
    <w:p w:rsidR="00750634" w:rsidRPr="00286F5E" w:rsidRDefault="00750634" w:rsidP="00750634">
      <w:pPr>
        <w:tabs>
          <w:tab w:val="left" w:pos="2975"/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İletişim</w:t>
      </w:r>
      <w:r w:rsidRPr="00286F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86F5E">
        <w:rPr>
          <w:rFonts w:ascii="Times New Roman" w:hAnsi="Times New Roman" w:cs="Times New Roman"/>
          <w:b/>
          <w:sz w:val="24"/>
          <w:szCs w:val="24"/>
        </w:rPr>
        <w:t>Tel</w:t>
      </w:r>
      <w:r w:rsidRPr="00286F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6F5E">
        <w:rPr>
          <w:rFonts w:ascii="Times New Roman" w:hAnsi="Times New Roman" w:cs="Times New Roman"/>
          <w:sz w:val="24"/>
          <w:szCs w:val="24"/>
        </w:rPr>
        <w:t>Dahili</w:t>
      </w:r>
      <w:r w:rsidRPr="00286F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773D">
        <w:rPr>
          <w:rFonts w:ascii="Times New Roman" w:hAnsi="Times New Roman" w:cs="Times New Roman"/>
          <w:spacing w:val="-1"/>
          <w:sz w:val="24"/>
          <w:szCs w:val="24"/>
        </w:rPr>
        <w:t>1395</w:t>
      </w:r>
    </w:p>
    <w:p w:rsidR="00750634" w:rsidRPr="00286F5E" w:rsidRDefault="00750634" w:rsidP="00750634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İletişim e-</w:t>
      </w:r>
      <w:proofErr w:type="gramStart"/>
      <w:r w:rsidRPr="00286F5E">
        <w:rPr>
          <w:rFonts w:ascii="Times New Roman" w:hAnsi="Times New Roman" w:cs="Times New Roman"/>
          <w:b/>
          <w:sz w:val="24"/>
          <w:szCs w:val="24"/>
        </w:rPr>
        <w:t>mail :</w:t>
      </w:r>
      <w:r w:rsidR="0002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54E1" w:rsidRPr="000254E1">
        <w:rPr>
          <w:rFonts w:ascii="Times New Roman" w:hAnsi="Times New Roman" w:cs="Times New Roman"/>
          <w:sz w:val="24"/>
          <w:szCs w:val="24"/>
        </w:rPr>
        <w:t>nsimsek</w:t>
      </w:r>
      <w:proofErr w:type="spellEnd"/>
      <w:proofErr w:type="gramEnd"/>
      <w:r w:rsidR="000254E1" w:rsidRPr="000254E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254E1" w:rsidRPr="000254E1">
        <w:rPr>
          <w:rFonts w:ascii="Times New Roman" w:hAnsi="Times New Roman" w:cs="Times New Roman"/>
          <w:sz w:val="24"/>
          <w:szCs w:val="24"/>
        </w:rPr>
        <w:t>kku</w:t>
      </w:r>
      <w:proofErr w:type="spellEnd"/>
      <w:r w:rsidR="000254E1" w:rsidRPr="000254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54E1" w:rsidRPr="000254E1">
        <w:rPr>
          <w:rFonts w:ascii="Times New Roman" w:hAnsi="Times New Roman" w:cs="Times New Roman"/>
          <w:sz w:val="24"/>
          <w:szCs w:val="24"/>
        </w:rPr>
        <w:t>edu</w:t>
      </w:r>
      <w:proofErr w:type="gramEnd"/>
      <w:r w:rsidR="000254E1" w:rsidRPr="000254E1">
        <w:rPr>
          <w:rFonts w:ascii="Times New Roman" w:hAnsi="Times New Roman" w:cs="Times New Roman"/>
          <w:sz w:val="24"/>
          <w:szCs w:val="24"/>
        </w:rPr>
        <w:t>.tr</w:t>
      </w:r>
    </w:p>
    <w:p w:rsidR="0099441E" w:rsidRPr="00286F5E" w:rsidRDefault="0099441E" w:rsidP="0099441E">
      <w:pPr>
        <w:tabs>
          <w:tab w:val="left" w:pos="9639"/>
        </w:tabs>
        <w:ind w:left="567"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634" w:rsidRDefault="00750634" w:rsidP="00750634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Dersin Tanım</w:t>
      </w:r>
      <w:r w:rsidR="00286F5E" w:rsidRPr="00286F5E">
        <w:rPr>
          <w:rFonts w:ascii="Times New Roman" w:hAnsi="Times New Roman" w:cs="Times New Roman"/>
          <w:b/>
          <w:sz w:val="24"/>
          <w:szCs w:val="24"/>
        </w:rPr>
        <w:t>ı:</w:t>
      </w:r>
    </w:p>
    <w:p w:rsidR="008F5C26" w:rsidRPr="008F5C26" w:rsidRDefault="008F5C26" w:rsidP="008F5C26">
      <w:pPr>
        <w:tabs>
          <w:tab w:val="left" w:pos="9639"/>
        </w:tabs>
        <w:spacing w:before="226"/>
        <w:jc w:val="both"/>
        <w:rPr>
          <w:rFonts w:ascii="Times New Roman" w:hAnsi="Times New Roman" w:cs="Times New Roman"/>
          <w:sz w:val="24"/>
          <w:szCs w:val="24"/>
        </w:rPr>
      </w:pPr>
      <w:r w:rsidRPr="008F5C26">
        <w:rPr>
          <w:rFonts w:ascii="Times New Roman" w:hAnsi="Times New Roman" w:cs="Times New Roman"/>
          <w:sz w:val="24"/>
          <w:szCs w:val="24"/>
        </w:rPr>
        <w:t xml:space="preserve">Cebirsel düşünme, cebirsel düşünmenin matematik öğretimindeki önemi; cebir öncesi dönem; </w:t>
      </w:r>
      <w:proofErr w:type="gramStart"/>
      <w:r w:rsidRPr="008F5C26">
        <w:rPr>
          <w:rFonts w:ascii="Times New Roman" w:hAnsi="Times New Roman" w:cs="Times New Roman"/>
          <w:sz w:val="24"/>
          <w:szCs w:val="24"/>
        </w:rPr>
        <w:t>aritmetik</w:t>
      </w:r>
      <w:proofErr w:type="gramEnd"/>
      <w:r w:rsidRPr="008F5C26">
        <w:rPr>
          <w:rFonts w:ascii="Times New Roman" w:hAnsi="Times New Roman" w:cs="Times New Roman"/>
          <w:sz w:val="24"/>
          <w:szCs w:val="24"/>
        </w:rPr>
        <w:t>-cebir ilişkisi; genelleştirilmiş aritmetik ve fonksiyonel düşünme; temel cebir kavramları; cebir öğretiminde farklı gösterimler; değişken, cebirsel ifade, eşitlik ve denklem, doğrusal denklemler, özdeşlikler ve eşitsizlikler konularının öğretimi (ders içeriğini düzenleme, uygun öğretim materyallerini ve stratejilerini kullanma vb.); bu konulara ilişkin öğrenci bilgisi (kavramlara ilişkin öğrenci düşüncesini anlama, yorumlama, öğrencilerin yaşadığı zorlukları, hatalarını, kavram yanılgılarını ve bunların nedenlerini bilme); bu konuların günlük hayat ve diğer derslerle ilişkisi.</w:t>
      </w:r>
    </w:p>
    <w:p w:rsidR="00750634" w:rsidRPr="00286F5E" w:rsidRDefault="00750634" w:rsidP="00750634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:rsidR="00286F5E" w:rsidRPr="00286F5E" w:rsidRDefault="00286F5E" w:rsidP="00286F5E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Dersin Amacı</w:t>
      </w:r>
    </w:p>
    <w:p w:rsidR="00286F5E" w:rsidRPr="00286F5E" w:rsidRDefault="00991C97" w:rsidP="00991C97">
      <w:pPr>
        <w:tabs>
          <w:tab w:val="left" w:pos="9639"/>
        </w:tabs>
        <w:spacing w:before="226"/>
        <w:jc w:val="both"/>
        <w:rPr>
          <w:rFonts w:ascii="Times New Roman" w:hAnsi="Times New Roman" w:cs="Times New Roman"/>
          <w:sz w:val="24"/>
          <w:szCs w:val="24"/>
        </w:rPr>
      </w:pPr>
      <w:r w:rsidRPr="00991C97">
        <w:rPr>
          <w:rFonts w:ascii="Times New Roman" w:hAnsi="Times New Roman" w:cs="Times New Roman"/>
          <w:sz w:val="24"/>
          <w:szCs w:val="24"/>
        </w:rPr>
        <w:t>Öğretmen adaylarının matematiğin temel alanlarından biri olan cebir, cebirsel düşünme ve temel cebirsel kavramlar hakkında bilgi sahibi olmalarını, cebirsel kavramların öğretimi konusundaki bilgi ve becerilerini arttırmalarını; bu konulara ilişkin öğrenci bilgisi hakkında fikir sahibi olmalarını ve bu konuların günlük hayat ve diğer derslerle olan ilişkisini kurabilmelerini sağlamak</w:t>
      </w:r>
    </w:p>
    <w:p w:rsidR="00286F5E" w:rsidRPr="00286F5E" w:rsidRDefault="00286F5E" w:rsidP="0048687B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:rsidR="00286F5E" w:rsidRPr="00286F5E" w:rsidRDefault="00286F5E" w:rsidP="0048687B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:rsidR="0048687B" w:rsidRPr="00286F5E" w:rsidRDefault="0048687B" w:rsidP="0048687B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286F5E">
        <w:rPr>
          <w:rFonts w:ascii="Times New Roman" w:hAnsi="Times New Roman" w:cs="Times New Roman"/>
          <w:b/>
          <w:sz w:val="24"/>
          <w:szCs w:val="24"/>
        </w:rPr>
        <w:t>Ders Planı</w:t>
      </w:r>
    </w:p>
    <w:p w:rsidR="00506F4E" w:rsidRDefault="00E50CBC"/>
    <w:tbl>
      <w:tblPr>
        <w:tblStyle w:val="TabloKlavuzu"/>
        <w:tblW w:w="9043" w:type="dxa"/>
        <w:tblInd w:w="108" w:type="dxa"/>
        <w:tblLook w:val="04A0"/>
      </w:tblPr>
      <w:tblGrid>
        <w:gridCol w:w="818"/>
        <w:gridCol w:w="4569"/>
        <w:gridCol w:w="3656"/>
      </w:tblGrid>
      <w:tr w:rsidR="003628FC" w:rsidTr="001C3ED7">
        <w:trPr>
          <w:trHeight w:val="234"/>
        </w:trPr>
        <w:tc>
          <w:tcPr>
            <w:tcW w:w="818" w:type="dxa"/>
          </w:tcPr>
          <w:p w:rsidR="003628FC" w:rsidRPr="00F6226D" w:rsidRDefault="003628FC" w:rsidP="0029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6D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4569" w:type="dxa"/>
          </w:tcPr>
          <w:p w:rsidR="003628FC" w:rsidRPr="00F6226D" w:rsidRDefault="003628FC" w:rsidP="00FF6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6D"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  <w:tc>
          <w:tcPr>
            <w:tcW w:w="3656" w:type="dxa"/>
          </w:tcPr>
          <w:p w:rsidR="003628FC" w:rsidRPr="00F6226D" w:rsidRDefault="003628FC" w:rsidP="00FF6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6D">
              <w:rPr>
                <w:rFonts w:ascii="Times New Roman" w:hAnsi="Times New Roman" w:cs="Times New Roman"/>
                <w:b/>
                <w:sz w:val="24"/>
                <w:szCs w:val="24"/>
              </w:rPr>
              <w:t>Derse Hazırlık</w:t>
            </w:r>
          </w:p>
        </w:tc>
      </w:tr>
      <w:tr w:rsidR="003628FC" w:rsidTr="008F5C26">
        <w:trPr>
          <w:trHeight w:val="249"/>
        </w:trPr>
        <w:tc>
          <w:tcPr>
            <w:tcW w:w="818" w:type="dxa"/>
            <w:vAlign w:val="center"/>
          </w:tcPr>
          <w:p w:rsidR="00FF6ACB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9" w:type="dxa"/>
            <w:vAlign w:val="center"/>
          </w:tcPr>
          <w:p w:rsidR="003628FC" w:rsidRPr="008F5C26" w:rsidRDefault="00CE1A02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Tanışma, Ders Kuralları ve İşlenişinin Açıklanması, Kaynakların Tanıtılması, İzlencenin Verilmesi,</w:t>
            </w:r>
            <w:r w:rsidR="001A42CA"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Cebir nedir? </w:t>
            </w:r>
            <w:proofErr w:type="spellStart"/>
            <w:r w:rsidR="001A42CA" w:rsidRPr="008F5C26">
              <w:rPr>
                <w:rFonts w:ascii="Times New Roman" w:hAnsi="Times New Roman" w:cs="Times New Roman"/>
                <w:sz w:val="20"/>
                <w:szCs w:val="20"/>
              </w:rPr>
              <w:t>Cebirin</w:t>
            </w:r>
            <w:proofErr w:type="spellEnd"/>
            <w:r w:rsidR="001A42CA"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tarihsel gelişimi.</w:t>
            </w:r>
          </w:p>
        </w:tc>
        <w:tc>
          <w:tcPr>
            <w:tcW w:w="3656" w:type="dxa"/>
            <w:vAlign w:val="center"/>
          </w:tcPr>
          <w:p w:rsidR="003628FC" w:rsidRPr="008F5C26" w:rsidRDefault="00FF47B9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793481">
              <w:rPr>
                <w:rFonts w:ascii="Times New Roman" w:hAnsi="Times New Roman" w:cs="Times New Roman"/>
                <w:sz w:val="20"/>
                <w:szCs w:val="20"/>
              </w:rPr>
              <w:t xml:space="preserve"> (1-22)</w:t>
            </w:r>
          </w:p>
        </w:tc>
      </w:tr>
      <w:tr w:rsidR="003628FC" w:rsidTr="008F5C26">
        <w:trPr>
          <w:trHeight w:val="265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9" w:type="dxa"/>
            <w:vAlign w:val="center"/>
          </w:tcPr>
          <w:p w:rsidR="003628FC" w:rsidRPr="008F5C26" w:rsidRDefault="001A42CA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Cebirsel düşünme nedir? Cebirsel düşünmenin gelişimi, Cebirsel düşünmenin matematik öğretimi için önemi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7934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829A7">
              <w:rPr>
                <w:rFonts w:ascii="Times New Roman" w:hAnsi="Times New Roman" w:cs="Times New Roman"/>
                <w:sz w:val="20"/>
                <w:szCs w:val="20"/>
              </w:rPr>
              <w:t>24-40</w:t>
            </w:r>
            <w:r w:rsidR="00793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28FC" w:rsidTr="008F5C26">
        <w:trPr>
          <w:trHeight w:val="249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9" w:type="dxa"/>
            <w:vAlign w:val="center"/>
          </w:tcPr>
          <w:p w:rsidR="003628FC" w:rsidRPr="008F5C26" w:rsidRDefault="001A42CA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Erken cebir öğretimi, 1-4. sınıflar matematik dersi öğretim programında cebir öğrenme alanının incelenmesi</w:t>
            </w:r>
          </w:p>
        </w:tc>
        <w:tc>
          <w:tcPr>
            <w:tcW w:w="3656" w:type="dxa"/>
            <w:vAlign w:val="center"/>
          </w:tcPr>
          <w:p w:rsidR="003628FC" w:rsidRPr="008F5C26" w:rsidRDefault="00FF47B9" w:rsidP="008F5C26">
            <w:pPr>
              <w:pStyle w:val="ListeParagraf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Tarım, K. &amp;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Hacıömeroğlu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</w:t>
            </w:r>
            <w:proofErr w:type="gram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Matematik öğretiminin temelleri-ilkokul.</w:t>
            </w:r>
            <w:r w:rsidRPr="008F5C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Anı Yayıncılık.</w:t>
            </w:r>
          </w:p>
          <w:p w:rsidR="00887CB1" w:rsidRPr="008F5C26" w:rsidRDefault="00887CB1" w:rsidP="008F5C26">
            <w:pPr>
              <w:pStyle w:val="ListeParagraf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Matematik dersi öğretim programı (İlkokul ve Ortaokul 1, 2, 3, 4, 5, 6, 7 ve 8. Sınıflar)</w:t>
            </w:r>
          </w:p>
        </w:tc>
      </w:tr>
      <w:tr w:rsidR="003628FC" w:rsidTr="008F5C26">
        <w:trPr>
          <w:trHeight w:val="265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9" w:type="dxa"/>
            <w:vAlign w:val="center"/>
          </w:tcPr>
          <w:p w:rsidR="003628FC" w:rsidRPr="008F5C26" w:rsidRDefault="001A42CA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5-8. sınıflar matematik dersi öğretim programında cebir öğrenme alanının incelenmesi</w:t>
            </w:r>
          </w:p>
        </w:tc>
        <w:tc>
          <w:tcPr>
            <w:tcW w:w="3656" w:type="dxa"/>
            <w:vAlign w:val="center"/>
          </w:tcPr>
          <w:p w:rsidR="003628FC" w:rsidRPr="008F5C26" w:rsidRDefault="00887CB1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Matematik dersi öğretim programı (İlkokul ve Ortaokul 1, 2, 3, 4, 5, 6, 7 ve 8. Sınıflar)</w:t>
            </w:r>
          </w:p>
        </w:tc>
      </w:tr>
      <w:tr w:rsidR="003628FC" w:rsidTr="008F5C26">
        <w:trPr>
          <w:trHeight w:val="249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569" w:type="dxa"/>
            <w:vAlign w:val="center"/>
          </w:tcPr>
          <w:p w:rsidR="003628FC" w:rsidRPr="008F5C26" w:rsidRDefault="009E3642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Aritmetik ve cebir ilişkisi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2829A7">
              <w:rPr>
                <w:rFonts w:ascii="Times New Roman" w:hAnsi="Times New Roman" w:cs="Times New Roman"/>
                <w:sz w:val="20"/>
                <w:szCs w:val="20"/>
              </w:rPr>
              <w:t xml:space="preserve"> (93-102)</w:t>
            </w:r>
          </w:p>
        </w:tc>
      </w:tr>
      <w:tr w:rsidR="003628FC" w:rsidTr="008F5C26">
        <w:trPr>
          <w:trHeight w:val="265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69" w:type="dxa"/>
            <w:vAlign w:val="center"/>
          </w:tcPr>
          <w:p w:rsidR="003628FC" w:rsidRPr="008F5C26" w:rsidRDefault="009D5AD0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Cebir </w:t>
            </w:r>
            <w:r w:rsidR="0029296F" w:rsidRPr="008F5C26">
              <w:rPr>
                <w:rFonts w:ascii="Times New Roman" w:hAnsi="Times New Roman" w:cs="Times New Roman"/>
                <w:sz w:val="20"/>
                <w:szCs w:val="20"/>
              </w:rPr>
              <w:t>öğretiminde kullanılan öğrenme ve öğretim yaklaşımları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2829A7">
              <w:rPr>
                <w:rFonts w:ascii="Times New Roman" w:hAnsi="Times New Roman" w:cs="Times New Roman"/>
                <w:sz w:val="20"/>
                <w:szCs w:val="20"/>
              </w:rPr>
              <w:t xml:space="preserve"> (45-75)</w:t>
            </w:r>
          </w:p>
        </w:tc>
      </w:tr>
      <w:tr w:rsidR="003628FC" w:rsidTr="008F5C26">
        <w:trPr>
          <w:trHeight w:val="249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69" w:type="dxa"/>
            <w:vAlign w:val="center"/>
          </w:tcPr>
          <w:p w:rsidR="003628FC" w:rsidRPr="008F5C26" w:rsidRDefault="002531A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Cebirsel </w:t>
            </w:r>
            <w:r w:rsidR="0029296F" w:rsidRPr="008F5C26">
              <w:rPr>
                <w:rFonts w:ascii="Times New Roman" w:hAnsi="Times New Roman" w:cs="Times New Roman"/>
                <w:sz w:val="20"/>
                <w:szCs w:val="20"/>
              </w:rPr>
              <w:t>ifade ve değişken kavramının öğretimi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2829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357A">
              <w:rPr>
                <w:rFonts w:ascii="Times New Roman" w:hAnsi="Times New Roman" w:cs="Times New Roman"/>
                <w:sz w:val="20"/>
                <w:szCs w:val="20"/>
              </w:rPr>
              <w:t>103-130</w:t>
            </w:r>
            <w:r w:rsidR="002829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28FC" w:rsidTr="008F5C26">
        <w:trPr>
          <w:trHeight w:val="265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69" w:type="dxa"/>
            <w:vAlign w:val="center"/>
          </w:tcPr>
          <w:p w:rsidR="003628FC" w:rsidRPr="002133AC" w:rsidRDefault="00F6226D" w:rsidP="008F5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3AC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</w:tc>
        <w:tc>
          <w:tcPr>
            <w:tcW w:w="3656" w:type="dxa"/>
            <w:vAlign w:val="center"/>
          </w:tcPr>
          <w:p w:rsidR="00F6226D" w:rsidRPr="002133AC" w:rsidRDefault="00F6226D" w:rsidP="008F5C26">
            <w:pPr>
              <w:pStyle w:val="TableParagraph"/>
              <w:tabs>
                <w:tab w:val="left" w:pos="252"/>
              </w:tabs>
              <w:spacing w:line="20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3AC">
              <w:rPr>
                <w:rFonts w:ascii="Times New Roman" w:hAnsi="Times New Roman" w:cs="Times New Roman"/>
                <w:b/>
                <w:sz w:val="20"/>
                <w:szCs w:val="20"/>
              </w:rPr>
              <w:t>Sınav şekli: Yazılı</w:t>
            </w:r>
          </w:p>
          <w:p w:rsidR="003628FC" w:rsidRPr="002133AC" w:rsidRDefault="00F6226D" w:rsidP="008F5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3AC">
              <w:rPr>
                <w:rFonts w:ascii="Times New Roman" w:hAnsi="Times New Roman" w:cs="Times New Roman"/>
                <w:b/>
                <w:sz w:val="20"/>
                <w:szCs w:val="20"/>
              </w:rPr>
              <w:t>Süre: 50-60 dakika</w:t>
            </w:r>
          </w:p>
        </w:tc>
      </w:tr>
      <w:tr w:rsidR="003628FC" w:rsidTr="008F5C26">
        <w:trPr>
          <w:trHeight w:val="249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69" w:type="dxa"/>
            <w:vAlign w:val="center"/>
          </w:tcPr>
          <w:p w:rsidR="003628FC" w:rsidRPr="008F5C26" w:rsidRDefault="002531A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Eşitlik </w:t>
            </w:r>
            <w:r w:rsidR="0029296F" w:rsidRPr="008F5C26">
              <w:rPr>
                <w:rFonts w:ascii="Times New Roman" w:hAnsi="Times New Roman" w:cs="Times New Roman"/>
                <w:sz w:val="20"/>
                <w:szCs w:val="20"/>
              </w:rPr>
              <w:t>kavramı ve öğretimi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C035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F5D83">
              <w:rPr>
                <w:rFonts w:ascii="Times New Roman" w:hAnsi="Times New Roman" w:cs="Times New Roman"/>
                <w:sz w:val="20"/>
                <w:szCs w:val="20"/>
              </w:rPr>
              <w:t>131-158</w:t>
            </w:r>
            <w:r w:rsidR="00C03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28FC" w:rsidTr="008F5C26">
        <w:trPr>
          <w:trHeight w:val="265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69" w:type="dxa"/>
            <w:vAlign w:val="center"/>
          </w:tcPr>
          <w:p w:rsidR="003628FC" w:rsidRPr="008F5C26" w:rsidRDefault="002531A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Özdeşlik </w:t>
            </w:r>
            <w:r w:rsidR="0029296F" w:rsidRPr="008F5C26">
              <w:rPr>
                <w:rFonts w:ascii="Times New Roman" w:hAnsi="Times New Roman" w:cs="Times New Roman"/>
                <w:sz w:val="20"/>
                <w:szCs w:val="20"/>
              </w:rPr>
              <w:t>kavramı ve öğretimi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FF5D83">
              <w:rPr>
                <w:rFonts w:ascii="Times New Roman" w:hAnsi="Times New Roman" w:cs="Times New Roman"/>
                <w:sz w:val="20"/>
                <w:szCs w:val="20"/>
              </w:rPr>
              <w:t xml:space="preserve"> (159-190)</w:t>
            </w:r>
          </w:p>
        </w:tc>
      </w:tr>
      <w:tr w:rsidR="003628FC" w:rsidTr="008F5C26">
        <w:trPr>
          <w:trHeight w:val="249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69" w:type="dxa"/>
            <w:vAlign w:val="center"/>
          </w:tcPr>
          <w:p w:rsidR="003628FC" w:rsidRPr="008F5C26" w:rsidRDefault="002531A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Denklem </w:t>
            </w:r>
            <w:r w:rsidR="0029296F" w:rsidRPr="008F5C26">
              <w:rPr>
                <w:rFonts w:ascii="Times New Roman" w:hAnsi="Times New Roman" w:cs="Times New Roman"/>
                <w:sz w:val="20"/>
                <w:szCs w:val="20"/>
              </w:rPr>
              <w:t>kavramı ve öğretimi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FF5D83">
              <w:rPr>
                <w:rFonts w:ascii="Times New Roman" w:hAnsi="Times New Roman" w:cs="Times New Roman"/>
                <w:sz w:val="20"/>
                <w:szCs w:val="20"/>
              </w:rPr>
              <w:t xml:space="preserve"> (191-220)</w:t>
            </w:r>
          </w:p>
        </w:tc>
      </w:tr>
      <w:tr w:rsidR="003628FC" w:rsidTr="008F5C26">
        <w:trPr>
          <w:trHeight w:val="281"/>
        </w:trPr>
        <w:tc>
          <w:tcPr>
            <w:tcW w:w="818" w:type="dxa"/>
            <w:vAlign w:val="center"/>
          </w:tcPr>
          <w:p w:rsidR="003628FC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69" w:type="dxa"/>
            <w:vAlign w:val="center"/>
          </w:tcPr>
          <w:p w:rsidR="003628FC" w:rsidRPr="008F5C26" w:rsidRDefault="002531A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Eşitsizlik </w:t>
            </w:r>
            <w:r w:rsidR="0029296F" w:rsidRPr="008F5C26">
              <w:rPr>
                <w:rFonts w:ascii="Times New Roman" w:hAnsi="Times New Roman" w:cs="Times New Roman"/>
                <w:sz w:val="20"/>
                <w:szCs w:val="20"/>
              </w:rPr>
              <w:t>kavramı ve öğretimi</w:t>
            </w:r>
          </w:p>
        </w:tc>
        <w:tc>
          <w:tcPr>
            <w:tcW w:w="3656" w:type="dxa"/>
            <w:vAlign w:val="center"/>
          </w:tcPr>
          <w:p w:rsidR="003628FC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A83C22">
              <w:rPr>
                <w:rFonts w:ascii="Times New Roman" w:hAnsi="Times New Roman" w:cs="Times New Roman"/>
                <w:sz w:val="20"/>
                <w:szCs w:val="20"/>
              </w:rPr>
              <w:t xml:space="preserve"> (221-250)</w:t>
            </w:r>
          </w:p>
        </w:tc>
      </w:tr>
      <w:tr w:rsidR="00FF6ACB" w:rsidTr="008F5C26">
        <w:trPr>
          <w:trHeight w:val="281"/>
        </w:trPr>
        <w:tc>
          <w:tcPr>
            <w:tcW w:w="818" w:type="dxa"/>
            <w:vAlign w:val="center"/>
          </w:tcPr>
          <w:p w:rsidR="00FF6ACB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569" w:type="dxa"/>
            <w:vAlign w:val="center"/>
          </w:tcPr>
          <w:p w:rsidR="00FF6ACB" w:rsidRPr="008F5C26" w:rsidRDefault="002531A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Örüntüler</w:t>
            </w:r>
          </w:p>
        </w:tc>
        <w:tc>
          <w:tcPr>
            <w:tcW w:w="3656" w:type="dxa"/>
            <w:vAlign w:val="center"/>
          </w:tcPr>
          <w:p w:rsidR="00FF6ACB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A83C22">
              <w:rPr>
                <w:rFonts w:ascii="Times New Roman" w:hAnsi="Times New Roman" w:cs="Times New Roman"/>
                <w:sz w:val="20"/>
                <w:szCs w:val="20"/>
              </w:rPr>
              <w:t xml:space="preserve"> (251-270)</w:t>
            </w:r>
          </w:p>
        </w:tc>
      </w:tr>
      <w:tr w:rsidR="00FF6ACB" w:rsidTr="008F5C26">
        <w:trPr>
          <w:trHeight w:val="281"/>
        </w:trPr>
        <w:tc>
          <w:tcPr>
            <w:tcW w:w="818" w:type="dxa"/>
            <w:vAlign w:val="center"/>
          </w:tcPr>
          <w:p w:rsidR="00FF6ACB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569" w:type="dxa"/>
            <w:vAlign w:val="center"/>
          </w:tcPr>
          <w:p w:rsidR="00FF6ACB" w:rsidRPr="008F5C26" w:rsidRDefault="002531A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Doğrusal </w:t>
            </w:r>
            <w:r w:rsidR="0029296F" w:rsidRPr="0029296F">
              <w:rPr>
                <w:rFonts w:ascii="Times New Roman" w:hAnsi="Times New Roman" w:cs="Times New Roman"/>
                <w:sz w:val="20"/>
                <w:szCs w:val="20"/>
              </w:rPr>
              <w:t>ilişkiler ve doğrusal denklemlerin öğretimi</w:t>
            </w:r>
          </w:p>
        </w:tc>
        <w:tc>
          <w:tcPr>
            <w:tcW w:w="3656" w:type="dxa"/>
            <w:vAlign w:val="center"/>
          </w:tcPr>
          <w:p w:rsidR="00FF6ACB" w:rsidRPr="008F5C26" w:rsidRDefault="00F54A7E" w:rsidP="008F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Sarpkaya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, G. (2019). Uygulama örnekleriyle cebirsel düşünme ve öğretimi. Ankara: </w:t>
            </w:r>
            <w:proofErr w:type="spellStart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8F5C26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  <w:r w:rsidR="00A83C22">
              <w:rPr>
                <w:rFonts w:ascii="Times New Roman" w:hAnsi="Times New Roman" w:cs="Times New Roman"/>
                <w:sz w:val="20"/>
                <w:szCs w:val="20"/>
              </w:rPr>
              <w:t xml:space="preserve"> (271-292)</w:t>
            </w:r>
          </w:p>
        </w:tc>
      </w:tr>
      <w:tr w:rsidR="00FF6ACB" w:rsidTr="008F5C26">
        <w:trPr>
          <w:trHeight w:val="281"/>
        </w:trPr>
        <w:tc>
          <w:tcPr>
            <w:tcW w:w="818" w:type="dxa"/>
            <w:vAlign w:val="center"/>
          </w:tcPr>
          <w:p w:rsidR="00FF6ACB" w:rsidRPr="0029296F" w:rsidRDefault="00FF6ACB" w:rsidP="0029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6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69" w:type="dxa"/>
            <w:vAlign w:val="center"/>
          </w:tcPr>
          <w:p w:rsidR="00FF6ACB" w:rsidRPr="002133AC" w:rsidRDefault="00F6226D" w:rsidP="008F5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3AC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  <w:tc>
          <w:tcPr>
            <w:tcW w:w="3656" w:type="dxa"/>
            <w:vAlign w:val="center"/>
          </w:tcPr>
          <w:p w:rsidR="00F6226D" w:rsidRPr="002133AC" w:rsidRDefault="00F6226D" w:rsidP="008F5C26">
            <w:pPr>
              <w:pStyle w:val="TableParagraph"/>
              <w:tabs>
                <w:tab w:val="left" w:pos="252"/>
              </w:tabs>
              <w:spacing w:before="40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2133A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Sınav şekli: Yazılı</w:t>
            </w:r>
          </w:p>
          <w:p w:rsidR="00FF6ACB" w:rsidRPr="002133AC" w:rsidRDefault="00F6226D" w:rsidP="008F5C2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2133A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Süre: 50-60 dakika</w:t>
            </w:r>
          </w:p>
        </w:tc>
      </w:tr>
    </w:tbl>
    <w:p w:rsidR="003628FC" w:rsidRDefault="003628FC"/>
    <w:p w:rsidR="002133AC" w:rsidRPr="002133AC" w:rsidRDefault="002133AC" w:rsidP="002133AC">
      <w:pPr>
        <w:pStyle w:val="Heading1"/>
        <w:ind w:left="0"/>
        <w:rPr>
          <w:rFonts w:ascii="Times New Roman" w:hAnsi="Times New Roman" w:cs="Times New Roman"/>
        </w:rPr>
      </w:pPr>
      <w:r w:rsidRPr="002133AC">
        <w:rPr>
          <w:rFonts w:ascii="Times New Roman" w:hAnsi="Times New Roman" w:cs="Times New Roman"/>
        </w:rPr>
        <w:t>Değerlendirme</w:t>
      </w:r>
    </w:p>
    <w:p w:rsidR="002133AC" w:rsidRPr="002133AC" w:rsidRDefault="002133AC" w:rsidP="002133AC">
      <w:pPr>
        <w:tabs>
          <w:tab w:val="left" w:leader="dot" w:pos="4382"/>
        </w:tabs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sz w:val="24"/>
          <w:szCs w:val="24"/>
        </w:rPr>
        <w:t>Ara</w:t>
      </w:r>
      <w:r w:rsidRPr="002133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3AC">
        <w:rPr>
          <w:rFonts w:ascii="Times New Roman" w:hAnsi="Times New Roman" w:cs="Times New Roman"/>
          <w:sz w:val="24"/>
          <w:szCs w:val="24"/>
        </w:rPr>
        <w:t>Sınav</w:t>
      </w:r>
      <w:r w:rsidRPr="002133AC">
        <w:rPr>
          <w:rFonts w:ascii="Times New Roman" w:hAnsi="Times New Roman" w:cs="Times New Roman"/>
          <w:sz w:val="24"/>
          <w:szCs w:val="24"/>
        </w:rPr>
        <w:tab/>
        <w:t>40%</w:t>
      </w:r>
    </w:p>
    <w:p w:rsidR="002133AC" w:rsidRPr="002133AC" w:rsidRDefault="002133AC" w:rsidP="002133AC">
      <w:pPr>
        <w:tabs>
          <w:tab w:val="left" w:leader="dot" w:pos="4427"/>
        </w:tabs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sz w:val="24"/>
          <w:szCs w:val="24"/>
        </w:rPr>
        <w:t>Dönem</w:t>
      </w:r>
      <w:r w:rsidRPr="002133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33AC">
        <w:rPr>
          <w:rFonts w:ascii="Times New Roman" w:hAnsi="Times New Roman" w:cs="Times New Roman"/>
          <w:sz w:val="24"/>
          <w:szCs w:val="24"/>
        </w:rPr>
        <w:t>Sonu</w:t>
      </w:r>
      <w:r w:rsidRPr="002133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33AC">
        <w:rPr>
          <w:rFonts w:ascii="Times New Roman" w:hAnsi="Times New Roman" w:cs="Times New Roman"/>
          <w:sz w:val="24"/>
          <w:szCs w:val="24"/>
        </w:rPr>
        <w:t>Sınavı</w:t>
      </w:r>
      <w:r w:rsidRPr="002133AC">
        <w:rPr>
          <w:rFonts w:ascii="Times New Roman" w:hAnsi="Times New Roman" w:cs="Times New Roman"/>
          <w:sz w:val="24"/>
          <w:szCs w:val="24"/>
        </w:rPr>
        <w:tab/>
        <w:t>60%</w:t>
      </w:r>
    </w:p>
    <w:p w:rsidR="002133AC" w:rsidRPr="002133AC" w:rsidRDefault="002133AC" w:rsidP="00A83C22">
      <w:pPr>
        <w:pStyle w:val="Heading1"/>
        <w:spacing w:before="0"/>
        <w:rPr>
          <w:rFonts w:ascii="Times New Roman" w:hAnsi="Times New Roman" w:cs="Times New Roman"/>
        </w:rPr>
      </w:pPr>
    </w:p>
    <w:p w:rsidR="002133AC" w:rsidRPr="002133AC" w:rsidRDefault="002133AC" w:rsidP="002133AC">
      <w:pPr>
        <w:pStyle w:val="Heading1"/>
        <w:ind w:left="0"/>
        <w:rPr>
          <w:rFonts w:ascii="Times New Roman" w:hAnsi="Times New Roman" w:cs="Times New Roman"/>
        </w:rPr>
      </w:pPr>
      <w:r w:rsidRPr="002133AC">
        <w:rPr>
          <w:rFonts w:ascii="Times New Roman" w:hAnsi="Times New Roman" w:cs="Times New Roman"/>
        </w:rPr>
        <w:t>Kaynaklar</w:t>
      </w:r>
    </w:p>
    <w:p w:rsidR="002133AC" w:rsidRDefault="002133AC" w:rsidP="002133AC">
      <w:pPr>
        <w:pStyle w:val="ListeParagraf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133AC">
        <w:rPr>
          <w:rFonts w:ascii="Times New Roman" w:hAnsi="Times New Roman" w:cs="Times New Roman"/>
          <w:sz w:val="24"/>
          <w:szCs w:val="24"/>
        </w:rPr>
        <w:t>Sarpkaya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Aktaş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, G. (2019). Uygulama örnekleriyle cebirsel düşünme ve öğretimi. Ankara: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 Akademi.</w:t>
      </w:r>
    </w:p>
    <w:p w:rsidR="002133AC" w:rsidRDefault="002133AC" w:rsidP="002133AC">
      <w:pPr>
        <w:pStyle w:val="ListeParagraf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sz w:val="24"/>
          <w:szCs w:val="24"/>
        </w:rPr>
        <w:t>Matematik dersi öğretim programı (İlkokul ve Ortaokul 1, 2, 3, 4, 5, 6, 7 ve 8. Sınıflar)</w:t>
      </w:r>
    </w:p>
    <w:p w:rsidR="002133AC" w:rsidRDefault="002133AC" w:rsidP="002133AC">
      <w:pPr>
        <w:pStyle w:val="ListeParagraf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sz w:val="24"/>
          <w:szCs w:val="24"/>
        </w:rPr>
        <w:t xml:space="preserve">Tarım, K. &amp;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Hacıömeroğlu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, G. (2019). </w:t>
      </w:r>
      <w:proofErr w:type="gramStart"/>
      <w:r w:rsidRPr="002133AC">
        <w:rPr>
          <w:rFonts w:ascii="Times New Roman" w:hAnsi="Times New Roman" w:cs="Times New Roman"/>
          <w:sz w:val="24"/>
          <w:szCs w:val="24"/>
        </w:rPr>
        <w:t xml:space="preserve">Matematik öğretiminin temelleri-ilkokul. </w:t>
      </w:r>
      <w:proofErr w:type="gramEnd"/>
      <w:r w:rsidRPr="002133AC">
        <w:rPr>
          <w:rFonts w:ascii="Times New Roman" w:hAnsi="Times New Roman" w:cs="Times New Roman"/>
          <w:sz w:val="24"/>
          <w:szCs w:val="24"/>
        </w:rPr>
        <w:t>Anı Yayıncılık.</w:t>
      </w:r>
    </w:p>
    <w:p w:rsidR="002133AC" w:rsidRDefault="002133AC" w:rsidP="002133AC">
      <w:pPr>
        <w:pStyle w:val="ListeParagraf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133AC">
        <w:rPr>
          <w:rFonts w:ascii="Times New Roman" w:hAnsi="Times New Roman" w:cs="Times New Roman"/>
          <w:sz w:val="24"/>
          <w:szCs w:val="24"/>
        </w:rPr>
        <w:t>Zembat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>, İ. Ö</w:t>
      </w:r>
      <w:proofErr w:type="gramStart"/>
      <w:r w:rsidRPr="002133A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1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Özmantar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, M. F.,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Bingölbali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, E., Şandır, H., &amp; Delice, A. (2013). Tanımları ve tarihsel gelişimleriyle matematiksel kavramlar. Ankara: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 Akademi.</w:t>
      </w:r>
    </w:p>
    <w:p w:rsidR="002133AC" w:rsidRPr="002133AC" w:rsidRDefault="002133AC" w:rsidP="002133AC">
      <w:pPr>
        <w:pStyle w:val="ListeParagraf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133AC">
        <w:rPr>
          <w:rFonts w:ascii="Times New Roman" w:hAnsi="Times New Roman" w:cs="Times New Roman"/>
          <w:sz w:val="24"/>
          <w:szCs w:val="24"/>
        </w:rPr>
        <w:t>Argün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>, Z</w:t>
      </w:r>
      <w:proofErr w:type="gramStart"/>
      <w:r w:rsidRPr="002133A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1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Arıkan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, A., Bulut, S., &amp; </w:t>
      </w:r>
      <w:proofErr w:type="spellStart"/>
      <w:r w:rsidRPr="002133AC">
        <w:rPr>
          <w:rFonts w:ascii="Times New Roman" w:hAnsi="Times New Roman" w:cs="Times New Roman"/>
          <w:sz w:val="24"/>
          <w:szCs w:val="24"/>
        </w:rPr>
        <w:t>Halıcıoğlu</w:t>
      </w:r>
      <w:proofErr w:type="spellEnd"/>
      <w:r w:rsidRPr="002133AC">
        <w:rPr>
          <w:rFonts w:ascii="Times New Roman" w:hAnsi="Times New Roman" w:cs="Times New Roman"/>
          <w:sz w:val="24"/>
          <w:szCs w:val="24"/>
        </w:rPr>
        <w:t xml:space="preserve">, S. (2014). </w:t>
      </w:r>
      <w:proofErr w:type="gramStart"/>
      <w:r w:rsidRPr="002133AC">
        <w:rPr>
          <w:rFonts w:ascii="Times New Roman" w:hAnsi="Times New Roman" w:cs="Times New Roman"/>
          <w:sz w:val="24"/>
          <w:szCs w:val="24"/>
        </w:rPr>
        <w:t>Temel matematik kavramlarının künyesi.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Palme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Yayınevi</w:t>
      </w:r>
    </w:p>
    <w:sectPr w:rsidR="002133AC" w:rsidRPr="002133AC" w:rsidSect="00A6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937"/>
    <w:multiLevelType w:val="hybridMultilevel"/>
    <w:tmpl w:val="B1ACAB5C"/>
    <w:lvl w:ilvl="0" w:tplc="54BC2E46">
      <w:numFmt w:val="bullet"/>
      <w:lvlText w:val=""/>
      <w:lvlJc w:val="left"/>
      <w:pPr>
        <w:ind w:left="252" w:hanging="14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tr-TR" w:eastAsia="en-US" w:bidi="ar-SA"/>
      </w:rPr>
    </w:lvl>
    <w:lvl w:ilvl="1" w:tplc="A802E500">
      <w:numFmt w:val="bullet"/>
      <w:lvlText w:val="•"/>
      <w:lvlJc w:val="left"/>
      <w:pPr>
        <w:ind w:left="763" w:hanging="144"/>
      </w:pPr>
      <w:rPr>
        <w:rFonts w:hint="default"/>
        <w:lang w:val="tr-TR" w:eastAsia="en-US" w:bidi="ar-SA"/>
      </w:rPr>
    </w:lvl>
    <w:lvl w:ilvl="2" w:tplc="B7A256F2">
      <w:numFmt w:val="bullet"/>
      <w:lvlText w:val="•"/>
      <w:lvlJc w:val="left"/>
      <w:pPr>
        <w:ind w:left="1266" w:hanging="144"/>
      </w:pPr>
      <w:rPr>
        <w:rFonts w:hint="default"/>
        <w:lang w:val="tr-TR" w:eastAsia="en-US" w:bidi="ar-SA"/>
      </w:rPr>
    </w:lvl>
    <w:lvl w:ilvl="3" w:tplc="FE521E70">
      <w:numFmt w:val="bullet"/>
      <w:lvlText w:val="•"/>
      <w:lvlJc w:val="left"/>
      <w:pPr>
        <w:ind w:left="1769" w:hanging="144"/>
      </w:pPr>
      <w:rPr>
        <w:rFonts w:hint="default"/>
        <w:lang w:val="tr-TR" w:eastAsia="en-US" w:bidi="ar-SA"/>
      </w:rPr>
    </w:lvl>
    <w:lvl w:ilvl="4" w:tplc="0C3A6CFC">
      <w:numFmt w:val="bullet"/>
      <w:lvlText w:val="•"/>
      <w:lvlJc w:val="left"/>
      <w:pPr>
        <w:ind w:left="2273" w:hanging="144"/>
      </w:pPr>
      <w:rPr>
        <w:rFonts w:hint="default"/>
        <w:lang w:val="tr-TR" w:eastAsia="en-US" w:bidi="ar-SA"/>
      </w:rPr>
    </w:lvl>
    <w:lvl w:ilvl="5" w:tplc="638415F8">
      <w:numFmt w:val="bullet"/>
      <w:lvlText w:val="•"/>
      <w:lvlJc w:val="left"/>
      <w:pPr>
        <w:ind w:left="2776" w:hanging="144"/>
      </w:pPr>
      <w:rPr>
        <w:rFonts w:hint="default"/>
        <w:lang w:val="tr-TR" w:eastAsia="en-US" w:bidi="ar-SA"/>
      </w:rPr>
    </w:lvl>
    <w:lvl w:ilvl="6" w:tplc="520AE388">
      <w:numFmt w:val="bullet"/>
      <w:lvlText w:val="•"/>
      <w:lvlJc w:val="left"/>
      <w:pPr>
        <w:ind w:left="3279" w:hanging="144"/>
      </w:pPr>
      <w:rPr>
        <w:rFonts w:hint="default"/>
        <w:lang w:val="tr-TR" w:eastAsia="en-US" w:bidi="ar-SA"/>
      </w:rPr>
    </w:lvl>
    <w:lvl w:ilvl="7" w:tplc="5CA0DEB0">
      <w:numFmt w:val="bullet"/>
      <w:lvlText w:val="•"/>
      <w:lvlJc w:val="left"/>
      <w:pPr>
        <w:ind w:left="3783" w:hanging="144"/>
      </w:pPr>
      <w:rPr>
        <w:rFonts w:hint="default"/>
        <w:lang w:val="tr-TR" w:eastAsia="en-US" w:bidi="ar-SA"/>
      </w:rPr>
    </w:lvl>
    <w:lvl w:ilvl="8" w:tplc="80628E9C">
      <w:numFmt w:val="bullet"/>
      <w:lvlText w:val="•"/>
      <w:lvlJc w:val="left"/>
      <w:pPr>
        <w:ind w:left="4286" w:hanging="144"/>
      </w:pPr>
      <w:rPr>
        <w:rFonts w:hint="default"/>
        <w:lang w:val="tr-TR" w:eastAsia="en-US" w:bidi="ar-SA"/>
      </w:rPr>
    </w:lvl>
  </w:abstractNum>
  <w:abstractNum w:abstractNumId="1">
    <w:nsid w:val="0FD92C18"/>
    <w:multiLevelType w:val="hybridMultilevel"/>
    <w:tmpl w:val="C1A469A4"/>
    <w:lvl w:ilvl="0" w:tplc="55C02E26">
      <w:numFmt w:val="bullet"/>
      <w:lvlText w:val=""/>
      <w:lvlJc w:val="left"/>
      <w:pPr>
        <w:ind w:left="252" w:hanging="14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tr-TR" w:eastAsia="en-US" w:bidi="ar-SA"/>
      </w:rPr>
    </w:lvl>
    <w:lvl w:ilvl="1" w:tplc="C28E6764">
      <w:numFmt w:val="bullet"/>
      <w:lvlText w:val="•"/>
      <w:lvlJc w:val="left"/>
      <w:pPr>
        <w:ind w:left="763" w:hanging="144"/>
      </w:pPr>
      <w:rPr>
        <w:rFonts w:hint="default"/>
        <w:lang w:val="tr-TR" w:eastAsia="en-US" w:bidi="ar-SA"/>
      </w:rPr>
    </w:lvl>
    <w:lvl w:ilvl="2" w:tplc="E6C26138">
      <w:numFmt w:val="bullet"/>
      <w:lvlText w:val="•"/>
      <w:lvlJc w:val="left"/>
      <w:pPr>
        <w:ind w:left="1266" w:hanging="144"/>
      </w:pPr>
      <w:rPr>
        <w:rFonts w:hint="default"/>
        <w:lang w:val="tr-TR" w:eastAsia="en-US" w:bidi="ar-SA"/>
      </w:rPr>
    </w:lvl>
    <w:lvl w:ilvl="3" w:tplc="01CC26EA">
      <w:numFmt w:val="bullet"/>
      <w:lvlText w:val="•"/>
      <w:lvlJc w:val="left"/>
      <w:pPr>
        <w:ind w:left="1769" w:hanging="144"/>
      </w:pPr>
      <w:rPr>
        <w:rFonts w:hint="default"/>
        <w:lang w:val="tr-TR" w:eastAsia="en-US" w:bidi="ar-SA"/>
      </w:rPr>
    </w:lvl>
    <w:lvl w:ilvl="4" w:tplc="5E488BE2">
      <w:numFmt w:val="bullet"/>
      <w:lvlText w:val="•"/>
      <w:lvlJc w:val="left"/>
      <w:pPr>
        <w:ind w:left="2273" w:hanging="144"/>
      </w:pPr>
      <w:rPr>
        <w:rFonts w:hint="default"/>
        <w:lang w:val="tr-TR" w:eastAsia="en-US" w:bidi="ar-SA"/>
      </w:rPr>
    </w:lvl>
    <w:lvl w:ilvl="5" w:tplc="026889D8">
      <w:numFmt w:val="bullet"/>
      <w:lvlText w:val="•"/>
      <w:lvlJc w:val="left"/>
      <w:pPr>
        <w:ind w:left="2776" w:hanging="144"/>
      </w:pPr>
      <w:rPr>
        <w:rFonts w:hint="default"/>
        <w:lang w:val="tr-TR" w:eastAsia="en-US" w:bidi="ar-SA"/>
      </w:rPr>
    </w:lvl>
    <w:lvl w:ilvl="6" w:tplc="BAEA5CEE">
      <w:numFmt w:val="bullet"/>
      <w:lvlText w:val="•"/>
      <w:lvlJc w:val="left"/>
      <w:pPr>
        <w:ind w:left="3279" w:hanging="144"/>
      </w:pPr>
      <w:rPr>
        <w:rFonts w:hint="default"/>
        <w:lang w:val="tr-TR" w:eastAsia="en-US" w:bidi="ar-SA"/>
      </w:rPr>
    </w:lvl>
    <w:lvl w:ilvl="7" w:tplc="AF90DD46">
      <w:numFmt w:val="bullet"/>
      <w:lvlText w:val="•"/>
      <w:lvlJc w:val="left"/>
      <w:pPr>
        <w:ind w:left="3783" w:hanging="144"/>
      </w:pPr>
      <w:rPr>
        <w:rFonts w:hint="default"/>
        <w:lang w:val="tr-TR" w:eastAsia="en-US" w:bidi="ar-SA"/>
      </w:rPr>
    </w:lvl>
    <w:lvl w:ilvl="8" w:tplc="735ACA62">
      <w:numFmt w:val="bullet"/>
      <w:lvlText w:val="•"/>
      <w:lvlJc w:val="left"/>
      <w:pPr>
        <w:ind w:left="4286" w:hanging="144"/>
      </w:pPr>
      <w:rPr>
        <w:rFonts w:hint="default"/>
        <w:lang w:val="tr-TR" w:eastAsia="en-US" w:bidi="ar-SA"/>
      </w:rPr>
    </w:lvl>
  </w:abstractNum>
  <w:abstractNum w:abstractNumId="2">
    <w:nsid w:val="4E5D0F8D"/>
    <w:multiLevelType w:val="hybridMultilevel"/>
    <w:tmpl w:val="A5C05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65C11"/>
    <w:multiLevelType w:val="hybridMultilevel"/>
    <w:tmpl w:val="7C02C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C7E5F"/>
    <w:multiLevelType w:val="hybridMultilevel"/>
    <w:tmpl w:val="B6241B86"/>
    <w:lvl w:ilvl="0" w:tplc="3BE65770">
      <w:numFmt w:val="bullet"/>
      <w:lvlText w:val=""/>
      <w:lvlJc w:val="left"/>
      <w:pPr>
        <w:ind w:left="607" w:hanging="14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tr-TR" w:eastAsia="en-US" w:bidi="ar-SA"/>
      </w:rPr>
    </w:lvl>
    <w:lvl w:ilvl="1" w:tplc="F9363BBC">
      <w:numFmt w:val="bullet"/>
      <w:lvlText w:val="•"/>
      <w:lvlJc w:val="left"/>
      <w:pPr>
        <w:ind w:left="1598" w:hanging="144"/>
      </w:pPr>
      <w:rPr>
        <w:rFonts w:hint="default"/>
        <w:lang w:val="tr-TR" w:eastAsia="en-US" w:bidi="ar-SA"/>
      </w:rPr>
    </w:lvl>
    <w:lvl w:ilvl="2" w:tplc="07C46AEC">
      <w:numFmt w:val="bullet"/>
      <w:lvlText w:val="•"/>
      <w:lvlJc w:val="left"/>
      <w:pPr>
        <w:ind w:left="2597" w:hanging="144"/>
      </w:pPr>
      <w:rPr>
        <w:rFonts w:hint="default"/>
        <w:lang w:val="tr-TR" w:eastAsia="en-US" w:bidi="ar-SA"/>
      </w:rPr>
    </w:lvl>
    <w:lvl w:ilvl="3" w:tplc="3AE0337C">
      <w:numFmt w:val="bullet"/>
      <w:lvlText w:val="•"/>
      <w:lvlJc w:val="left"/>
      <w:pPr>
        <w:ind w:left="3595" w:hanging="144"/>
      </w:pPr>
      <w:rPr>
        <w:rFonts w:hint="default"/>
        <w:lang w:val="tr-TR" w:eastAsia="en-US" w:bidi="ar-SA"/>
      </w:rPr>
    </w:lvl>
    <w:lvl w:ilvl="4" w:tplc="A9EC7160">
      <w:numFmt w:val="bullet"/>
      <w:lvlText w:val="•"/>
      <w:lvlJc w:val="left"/>
      <w:pPr>
        <w:ind w:left="4594" w:hanging="144"/>
      </w:pPr>
      <w:rPr>
        <w:rFonts w:hint="default"/>
        <w:lang w:val="tr-TR" w:eastAsia="en-US" w:bidi="ar-SA"/>
      </w:rPr>
    </w:lvl>
    <w:lvl w:ilvl="5" w:tplc="D3889174">
      <w:numFmt w:val="bullet"/>
      <w:lvlText w:val="•"/>
      <w:lvlJc w:val="left"/>
      <w:pPr>
        <w:ind w:left="5593" w:hanging="144"/>
      </w:pPr>
      <w:rPr>
        <w:rFonts w:hint="default"/>
        <w:lang w:val="tr-TR" w:eastAsia="en-US" w:bidi="ar-SA"/>
      </w:rPr>
    </w:lvl>
    <w:lvl w:ilvl="6" w:tplc="B5E0C6C0">
      <w:numFmt w:val="bullet"/>
      <w:lvlText w:val="•"/>
      <w:lvlJc w:val="left"/>
      <w:pPr>
        <w:ind w:left="6591" w:hanging="144"/>
      </w:pPr>
      <w:rPr>
        <w:rFonts w:hint="default"/>
        <w:lang w:val="tr-TR" w:eastAsia="en-US" w:bidi="ar-SA"/>
      </w:rPr>
    </w:lvl>
    <w:lvl w:ilvl="7" w:tplc="4C9EC144">
      <w:numFmt w:val="bullet"/>
      <w:lvlText w:val="•"/>
      <w:lvlJc w:val="left"/>
      <w:pPr>
        <w:ind w:left="7590" w:hanging="144"/>
      </w:pPr>
      <w:rPr>
        <w:rFonts w:hint="default"/>
        <w:lang w:val="tr-TR" w:eastAsia="en-US" w:bidi="ar-SA"/>
      </w:rPr>
    </w:lvl>
    <w:lvl w:ilvl="8" w:tplc="FE966D4A">
      <w:numFmt w:val="bullet"/>
      <w:lvlText w:val="•"/>
      <w:lvlJc w:val="left"/>
      <w:pPr>
        <w:ind w:left="8588" w:hanging="14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41E"/>
    <w:rsid w:val="000254E1"/>
    <w:rsid w:val="00094316"/>
    <w:rsid w:val="001A42CA"/>
    <w:rsid w:val="001C3ED7"/>
    <w:rsid w:val="002133AC"/>
    <w:rsid w:val="002531AE"/>
    <w:rsid w:val="002829A7"/>
    <w:rsid w:val="00286F5E"/>
    <w:rsid w:val="0029296F"/>
    <w:rsid w:val="002D2B99"/>
    <w:rsid w:val="003628FC"/>
    <w:rsid w:val="0048687B"/>
    <w:rsid w:val="004A4DA8"/>
    <w:rsid w:val="006A408D"/>
    <w:rsid w:val="006A7F13"/>
    <w:rsid w:val="00750634"/>
    <w:rsid w:val="00793481"/>
    <w:rsid w:val="00887CB1"/>
    <w:rsid w:val="008F5C26"/>
    <w:rsid w:val="008F7D8A"/>
    <w:rsid w:val="00991C97"/>
    <w:rsid w:val="0099441E"/>
    <w:rsid w:val="009D5AD0"/>
    <w:rsid w:val="009E3642"/>
    <w:rsid w:val="00A01801"/>
    <w:rsid w:val="00A1185D"/>
    <w:rsid w:val="00A6200A"/>
    <w:rsid w:val="00A83C22"/>
    <w:rsid w:val="00B031F3"/>
    <w:rsid w:val="00B73E7E"/>
    <w:rsid w:val="00C0357A"/>
    <w:rsid w:val="00CA773D"/>
    <w:rsid w:val="00CE1A02"/>
    <w:rsid w:val="00D6009D"/>
    <w:rsid w:val="00E50CBC"/>
    <w:rsid w:val="00F54A7E"/>
    <w:rsid w:val="00F6226D"/>
    <w:rsid w:val="00F67F07"/>
    <w:rsid w:val="00FF47B9"/>
    <w:rsid w:val="00FF5D83"/>
    <w:rsid w:val="00F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441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99441E"/>
    <w:pPr>
      <w:spacing w:before="100"/>
      <w:ind w:left="106"/>
      <w:outlineLvl w:val="1"/>
    </w:pPr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226D"/>
  </w:style>
  <w:style w:type="paragraph" w:styleId="ListeParagraf">
    <w:name w:val="List Paragraph"/>
    <w:basedOn w:val="Normal"/>
    <w:uiPriority w:val="1"/>
    <w:qFormat/>
    <w:rsid w:val="0088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2023-04-01T08:59:00Z</dcterms:created>
  <dcterms:modified xsi:type="dcterms:W3CDTF">2023-04-02T08:40:00Z</dcterms:modified>
</cp:coreProperties>
</file>